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15948" w14:textId="77777777" w:rsidR="000E1DF0" w:rsidRPr="00CF00CC" w:rsidRDefault="000E1DF0" w:rsidP="000E1DF0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>
        <w:rPr>
          <w:bCs/>
          <w:caps/>
          <w:sz w:val="28"/>
          <w:szCs w:val="28"/>
        </w:rPr>
        <w:t>ә</w:t>
      </w:r>
      <w:r w:rsidRPr="00CF00CC">
        <w:rPr>
          <w:bCs/>
          <w:caps/>
          <w:sz w:val="28"/>
          <w:szCs w:val="28"/>
        </w:rPr>
        <w:t>ЛЬ-фАРАБИ</w:t>
      </w:r>
      <w:r>
        <w:rPr>
          <w:bCs/>
          <w:caps/>
          <w:sz w:val="28"/>
          <w:szCs w:val="28"/>
          <w:lang w:val="kk-KZ"/>
        </w:rPr>
        <w:t xml:space="preserve"> атындағы</w:t>
      </w:r>
      <w:r w:rsidRPr="00CF00CC">
        <w:rPr>
          <w:bCs/>
          <w:caps/>
          <w:sz w:val="28"/>
          <w:szCs w:val="28"/>
        </w:rPr>
        <w:t xml:space="preserve"> КАЗА</w:t>
      </w:r>
      <w:r>
        <w:rPr>
          <w:bCs/>
          <w:caps/>
          <w:sz w:val="28"/>
          <w:szCs w:val="28"/>
          <w:lang w:val="kk-KZ"/>
        </w:rPr>
        <w:t>қ</w:t>
      </w:r>
      <w:r w:rsidRPr="00CF00CC">
        <w:rPr>
          <w:bCs/>
          <w:caps/>
          <w:sz w:val="28"/>
          <w:szCs w:val="28"/>
        </w:rPr>
        <w:t xml:space="preserve"> </w:t>
      </w:r>
      <w:r>
        <w:rPr>
          <w:bCs/>
          <w:caps/>
          <w:sz w:val="28"/>
          <w:szCs w:val="28"/>
          <w:lang w:val="kk-KZ"/>
        </w:rPr>
        <w:t>ұлттық</w:t>
      </w:r>
      <w:r w:rsidRPr="00CF00CC">
        <w:rPr>
          <w:bCs/>
          <w:caps/>
          <w:sz w:val="28"/>
          <w:szCs w:val="28"/>
        </w:rPr>
        <w:t xml:space="preserve"> УНИВЕРСИТЕТ</w:t>
      </w:r>
      <w:r>
        <w:rPr>
          <w:bCs/>
          <w:caps/>
          <w:sz w:val="28"/>
          <w:szCs w:val="28"/>
          <w:lang w:val="kk-KZ"/>
        </w:rPr>
        <w:t>і</w:t>
      </w:r>
      <w:r>
        <w:rPr>
          <w:bCs/>
          <w:caps/>
          <w:sz w:val="28"/>
          <w:szCs w:val="28"/>
        </w:rPr>
        <w:t xml:space="preserve"> </w:t>
      </w:r>
      <w:r w:rsidRPr="00CF00CC">
        <w:rPr>
          <w:bCs/>
          <w:caps/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</w:p>
    <w:p w14:paraId="78DAC8BD" w14:textId="77777777" w:rsidR="000E1DF0" w:rsidRPr="00CF00CC" w:rsidRDefault="000E1DF0" w:rsidP="000E1DF0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14:paraId="7C53F397" w14:textId="77777777" w:rsidR="000E1DF0" w:rsidRPr="00CF00CC" w:rsidRDefault="000E1DF0" w:rsidP="000E1DF0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>
        <w:rPr>
          <w:bCs/>
          <w:caps/>
          <w:sz w:val="28"/>
          <w:szCs w:val="28"/>
        </w:rPr>
        <w:t>ФИЛОСОФИя және</w:t>
      </w:r>
      <w:r w:rsidRPr="00CF00CC">
        <w:rPr>
          <w:bCs/>
          <w:caps/>
          <w:sz w:val="28"/>
          <w:szCs w:val="28"/>
        </w:rPr>
        <w:t xml:space="preserve"> </w:t>
      </w:r>
      <w:r>
        <w:rPr>
          <w:bCs/>
          <w:caps/>
          <w:sz w:val="28"/>
          <w:szCs w:val="28"/>
          <w:lang w:val="kk-KZ"/>
        </w:rPr>
        <w:t>саясаттану</w:t>
      </w:r>
      <w:r w:rsidRPr="00CF00CC">
        <w:rPr>
          <w:bCs/>
          <w:caps/>
          <w:sz w:val="28"/>
          <w:szCs w:val="28"/>
        </w:rPr>
        <w:t xml:space="preserve"> ФАКУЛЬТЕТ</w:t>
      </w:r>
      <w:r>
        <w:rPr>
          <w:bCs/>
          <w:caps/>
          <w:sz w:val="28"/>
          <w:szCs w:val="28"/>
          <w:lang w:val="kk-KZ"/>
        </w:rPr>
        <w:t>і</w:t>
      </w:r>
      <w:r w:rsidRPr="00CF00CC">
        <w:rPr>
          <w:bCs/>
          <w:caps/>
          <w:sz w:val="28"/>
          <w:szCs w:val="28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Pr="00CF00CC">
        <w:rPr>
          <w:bCs/>
          <w:caps/>
          <w:sz w:val="28"/>
          <w:szCs w:val="28"/>
        </w:rPr>
        <w:br/>
      </w:r>
    </w:p>
    <w:p w14:paraId="3BB4EEA7" w14:textId="77777777" w:rsidR="000E1DF0" w:rsidRPr="00CF00CC" w:rsidRDefault="000E1DF0" w:rsidP="000E1DF0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>
        <w:rPr>
          <w:bCs/>
          <w:caps/>
          <w:sz w:val="28"/>
          <w:szCs w:val="28"/>
          <w:lang w:val="kk-KZ"/>
        </w:rPr>
        <w:t xml:space="preserve">Әлеуметтік жұмыс және әлеуметтану </w:t>
      </w:r>
      <w:r w:rsidRPr="00CF00CC">
        <w:rPr>
          <w:bCs/>
          <w:caps/>
          <w:sz w:val="28"/>
          <w:szCs w:val="28"/>
        </w:rPr>
        <w:t>КАФЕДРА</w:t>
      </w:r>
      <w:r>
        <w:rPr>
          <w:bCs/>
          <w:caps/>
          <w:sz w:val="28"/>
          <w:szCs w:val="28"/>
          <w:lang w:val="kk-KZ"/>
        </w:rPr>
        <w:t>сы</w:t>
      </w:r>
      <w:r w:rsidRPr="00CF00CC">
        <w:rPr>
          <w:bCs/>
          <w:caps/>
          <w:sz w:val="28"/>
          <w:szCs w:val="28"/>
        </w:rPr>
        <w:t xml:space="preserve"> </w:t>
      </w:r>
      <w:bookmarkEnd w:id="12"/>
      <w:bookmarkEnd w:id="13"/>
      <w:bookmarkEnd w:id="14"/>
      <w:bookmarkEnd w:id="15"/>
      <w:bookmarkEnd w:id="16"/>
      <w:bookmarkEnd w:id="17"/>
    </w:p>
    <w:p w14:paraId="6151F8A1" w14:textId="77777777" w:rsidR="00C67A0E" w:rsidRDefault="00C67A0E" w:rsidP="00C67A0E"/>
    <w:p w14:paraId="20BC10D5" w14:textId="77777777" w:rsidR="00C67A0E" w:rsidRDefault="00C67A0E" w:rsidP="00C67A0E">
      <w:pPr>
        <w:autoSpaceDN w:val="0"/>
        <w:spacing w:line="276" w:lineRule="auto"/>
      </w:pPr>
    </w:p>
    <w:p w14:paraId="69DE74C6" w14:textId="77777777" w:rsidR="00C67A0E" w:rsidRDefault="00C67A0E" w:rsidP="00C67A0E">
      <w:pPr>
        <w:autoSpaceDN w:val="0"/>
        <w:spacing w:line="276" w:lineRule="auto"/>
      </w:pPr>
    </w:p>
    <w:p w14:paraId="1632AF04" w14:textId="77777777" w:rsidR="00C67A0E" w:rsidRDefault="00C67A0E" w:rsidP="00C67A0E">
      <w:pPr>
        <w:autoSpaceDN w:val="0"/>
        <w:spacing w:line="276" w:lineRule="auto"/>
      </w:pPr>
    </w:p>
    <w:p w14:paraId="3170F330" w14:textId="77777777" w:rsidR="00C67A0E" w:rsidRDefault="00C67A0E" w:rsidP="00C67A0E"/>
    <w:p w14:paraId="5EE077A0" w14:textId="77777777" w:rsidR="000E1DF0" w:rsidRDefault="000E1DF0" w:rsidP="000E1DF0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  <w:sz w:val="28"/>
          <w:szCs w:val="28"/>
          <w:lang w:val="kk-KZ"/>
        </w:rPr>
      </w:pPr>
      <w:bookmarkStart w:id="18" w:name="_Toc427951649"/>
      <w:bookmarkStart w:id="19" w:name="_Toc429071905"/>
      <w:bookmarkStart w:id="20" w:name="_Toc430522323"/>
      <w:bookmarkStart w:id="21" w:name="_Toc430522448"/>
      <w:r>
        <w:rPr>
          <w:b/>
          <w:bCs/>
          <w:caps/>
          <w:sz w:val="28"/>
          <w:szCs w:val="28"/>
          <w:lang w:val="kk-KZ"/>
        </w:rPr>
        <w:t>Семинар сабақтарына</w:t>
      </w:r>
    </w:p>
    <w:p w14:paraId="6A0962A4" w14:textId="645A249E" w:rsidR="00C67A0E" w:rsidRDefault="000E1DF0" w:rsidP="000E1DF0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  <w:lang w:val="kk-KZ"/>
        </w:rPr>
        <w:t xml:space="preserve"> әдістемелік нұсқаулар </w:t>
      </w:r>
      <w:bookmarkEnd w:id="18"/>
      <w:bookmarkEnd w:id="19"/>
      <w:bookmarkEnd w:id="20"/>
      <w:bookmarkEnd w:id="21"/>
    </w:p>
    <w:p w14:paraId="051A0F5D" w14:textId="77777777" w:rsidR="00C67A0E" w:rsidRDefault="00C67A0E" w:rsidP="00C67A0E"/>
    <w:p w14:paraId="53CC17D5" w14:textId="77777777" w:rsidR="00C67A0E" w:rsidRDefault="00C67A0E" w:rsidP="00C67A0E"/>
    <w:p w14:paraId="57BB374B" w14:textId="77777777" w:rsidR="00C67A0E" w:rsidRDefault="00C67A0E" w:rsidP="00C67A0E"/>
    <w:p w14:paraId="44452E2F" w14:textId="57E540B7" w:rsidR="00C67A0E" w:rsidRPr="00C07504" w:rsidRDefault="00F527FD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sz w:val="52"/>
          <w:szCs w:val="36"/>
        </w:rPr>
      </w:pPr>
      <w:r>
        <w:rPr>
          <w:rFonts w:ascii="Times New Roman KZ" w:hAnsi="Times New Roman KZ"/>
          <w:b/>
          <w:color w:val="000000"/>
          <w:sz w:val="28"/>
          <w:szCs w:val="28"/>
        </w:rPr>
        <w:t xml:space="preserve"> «Адам</w:t>
      </w:r>
      <w:r>
        <w:rPr>
          <w:rFonts w:ascii="Times New Roman KZ" w:hAnsi="Times New Roman KZ"/>
          <w:b/>
          <w:color w:val="000000"/>
          <w:sz w:val="28"/>
          <w:szCs w:val="28"/>
          <w:lang w:val="kk-KZ"/>
        </w:rPr>
        <w:t>ның</w:t>
      </w:r>
      <w:r>
        <w:rPr>
          <w:rFonts w:ascii="Times New Roman KZ" w:hAnsi="Times New Roman KZ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KZ" w:hAnsi="Times New Roman KZ"/>
          <w:b/>
          <w:color w:val="000000"/>
          <w:sz w:val="28"/>
          <w:szCs w:val="28"/>
        </w:rPr>
        <w:t>мінез-құлқы</w:t>
      </w:r>
      <w:proofErr w:type="spellEnd"/>
      <w:r>
        <w:rPr>
          <w:rFonts w:ascii="Times New Roman KZ" w:hAnsi="Times New Roman KZ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KZ" w:hAnsi="Times New Roman KZ"/>
          <w:b/>
          <w:color w:val="000000"/>
          <w:sz w:val="28"/>
          <w:szCs w:val="28"/>
        </w:rPr>
        <w:t>және</w:t>
      </w:r>
      <w:proofErr w:type="spellEnd"/>
      <w:r>
        <w:rPr>
          <w:rFonts w:ascii="Times New Roman KZ" w:hAnsi="Times New Roman KZ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KZ" w:hAnsi="Times New Roman KZ"/>
          <w:b/>
          <w:color w:val="000000"/>
          <w:sz w:val="28"/>
          <w:szCs w:val="28"/>
        </w:rPr>
        <w:t>әлеуметтік</w:t>
      </w:r>
      <w:proofErr w:type="spellEnd"/>
      <w:r>
        <w:rPr>
          <w:rFonts w:ascii="Times New Roman KZ" w:hAnsi="Times New Roman KZ"/>
          <w:b/>
          <w:color w:val="000000"/>
          <w:sz w:val="28"/>
          <w:szCs w:val="28"/>
        </w:rPr>
        <w:t xml:space="preserve"> орта»</w:t>
      </w:r>
    </w:p>
    <w:p w14:paraId="2D09972B" w14:textId="77777777" w:rsidR="00C67A0E" w:rsidRDefault="00C67A0E" w:rsidP="00C67A0E"/>
    <w:p w14:paraId="63F91B25" w14:textId="77777777" w:rsidR="00C67A0E" w:rsidRDefault="00C67A0E" w:rsidP="00C67A0E"/>
    <w:p w14:paraId="381FBB69" w14:textId="1D5BD75F" w:rsidR="000E1DF0" w:rsidRPr="00675DF8" w:rsidRDefault="000E1DF0" w:rsidP="000E1DF0">
      <w:pPr>
        <w:keepNext/>
        <w:keepLines/>
        <w:spacing w:line="276" w:lineRule="auto"/>
        <w:jc w:val="center"/>
        <w:outlineLvl w:val="0"/>
        <w:rPr>
          <w:rFonts w:ascii="Times New Roman KZ" w:hAnsi="Times New Roman KZ"/>
          <w:b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 </w:t>
      </w:r>
      <w:r w:rsidR="00C67A0E">
        <w:rPr>
          <w:sz w:val="28"/>
          <w:szCs w:val="28"/>
        </w:rPr>
        <w:t xml:space="preserve">: </w:t>
      </w:r>
    </w:p>
    <w:p w14:paraId="3A5A6808" w14:textId="4302841C" w:rsidR="00C67A0E" w:rsidRPr="00CE7CB1" w:rsidRDefault="000E1DF0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  <w:r w:rsidRPr="00F42B6D">
        <w:rPr>
          <w:sz w:val="28"/>
          <w:szCs w:val="28"/>
          <w:lang w:val="kk-KZ"/>
        </w:rPr>
        <w:t>К</w:t>
      </w:r>
      <w:r w:rsidR="00C67A0E" w:rsidRPr="00F42B6D">
        <w:rPr>
          <w:sz w:val="28"/>
          <w:szCs w:val="28"/>
          <w:lang w:val="kk-KZ"/>
        </w:rPr>
        <w:t>редит</w:t>
      </w:r>
      <w:r>
        <w:rPr>
          <w:sz w:val="28"/>
          <w:szCs w:val="28"/>
          <w:lang w:val="kk-KZ"/>
        </w:rPr>
        <w:t xml:space="preserve"> саны</w:t>
      </w:r>
      <w:r w:rsidR="00C67A0E" w:rsidRPr="00F42B6D">
        <w:rPr>
          <w:sz w:val="28"/>
          <w:szCs w:val="28"/>
          <w:lang w:val="kk-KZ"/>
        </w:rPr>
        <w:t xml:space="preserve"> </w:t>
      </w:r>
      <w:r w:rsidR="00CE7CB1">
        <w:rPr>
          <w:sz w:val="28"/>
          <w:szCs w:val="28"/>
          <w:lang w:val="kk-KZ"/>
        </w:rPr>
        <w:t>3</w:t>
      </w:r>
    </w:p>
    <w:p w14:paraId="3955DD4A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2E172651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29115CC0" w14:textId="4E3DABBC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2EF23446" w14:textId="1CCC2744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5F0B1A44" w14:textId="47FB963E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9BFA5D0" w14:textId="6848D582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4D33B7DD" w14:textId="542178BE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2321FA99" w14:textId="699796CC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7780FA6E" w14:textId="2A144480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6694A3C3" w14:textId="6F5B51B2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D59FC0C" w14:textId="20271EDF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7D80191" w14:textId="54C0E620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07493A49" w14:textId="77777777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A1FF005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5647A11E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4FCE9AC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459D22EE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3851EE30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3A2B663A" w14:textId="766BDD13" w:rsidR="00C67A0E" w:rsidRPr="00F42B6D" w:rsidRDefault="003B6B53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Алматы, 2020</w:t>
      </w:r>
      <w:bookmarkStart w:id="22" w:name="_GoBack"/>
      <w:bookmarkEnd w:id="22"/>
    </w:p>
    <w:p w14:paraId="2DFDA127" w14:textId="77777777" w:rsidR="00C67A0E" w:rsidRPr="00F42B6D" w:rsidRDefault="00C67A0E">
      <w:pPr>
        <w:spacing w:after="200" w:line="276" w:lineRule="auto"/>
        <w:rPr>
          <w:sz w:val="28"/>
          <w:szCs w:val="28"/>
          <w:lang w:val="kk-KZ"/>
        </w:rPr>
      </w:pPr>
      <w:r w:rsidRPr="00F42B6D">
        <w:rPr>
          <w:sz w:val="28"/>
          <w:szCs w:val="28"/>
          <w:lang w:val="kk-KZ"/>
        </w:rPr>
        <w:br w:type="page"/>
      </w:r>
    </w:p>
    <w:p w14:paraId="761C2616" w14:textId="41C94F7F" w:rsidR="000D4280" w:rsidRPr="00F42B6D" w:rsidRDefault="00F527FD" w:rsidP="00A3781E">
      <w:pPr>
        <w:spacing w:line="276" w:lineRule="auto"/>
        <w:jc w:val="center"/>
        <w:rPr>
          <w:rStyle w:val="a9"/>
          <w:b w:val="0"/>
          <w:color w:val="365F91" w:themeColor="accent1" w:themeShade="BF"/>
          <w:sz w:val="28"/>
          <w:lang w:val="kk-KZ"/>
        </w:rPr>
      </w:pPr>
      <w:r w:rsidRPr="003B6B53">
        <w:rPr>
          <w:rFonts w:ascii="Times New Roman KZ" w:hAnsi="Times New Roman KZ"/>
          <w:b/>
          <w:color w:val="000000"/>
          <w:sz w:val="28"/>
          <w:szCs w:val="28"/>
          <w:lang w:val="kk-KZ"/>
        </w:rPr>
        <w:lastRenderedPageBreak/>
        <w:t>«Адам</w:t>
      </w:r>
      <w:r>
        <w:rPr>
          <w:rFonts w:ascii="Times New Roman KZ" w:hAnsi="Times New Roman KZ"/>
          <w:b/>
          <w:color w:val="000000"/>
          <w:sz w:val="28"/>
          <w:szCs w:val="28"/>
          <w:lang w:val="kk-KZ"/>
        </w:rPr>
        <w:t>ның</w:t>
      </w:r>
      <w:r w:rsidRPr="003B6B53"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 мінез-құлқы және әлеуметтік орта»</w:t>
      </w:r>
      <w:r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 </w:t>
      </w:r>
      <w:r w:rsidR="00CE7CB1"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пәні бойынша </w:t>
      </w:r>
      <w:r w:rsidR="00CE7CB1">
        <w:rPr>
          <w:b/>
          <w:sz w:val="28"/>
          <w:szCs w:val="28"/>
          <w:lang w:val="kk-KZ"/>
        </w:rPr>
        <w:t xml:space="preserve">Семинар сабақтарына даярлық бойынша жоспарлар және әдістемелік нұсқаулар </w:t>
      </w:r>
      <w:r w:rsidR="00C07504" w:rsidRPr="00F42B6D">
        <w:rPr>
          <w:rStyle w:val="a9"/>
          <w:b w:val="0"/>
          <w:color w:val="365F91" w:themeColor="accent1" w:themeShade="BF"/>
          <w:sz w:val="28"/>
          <w:lang w:val="kk-KZ"/>
        </w:rPr>
        <w:t>_________________________</w:t>
      </w:r>
    </w:p>
    <w:p w14:paraId="612B08A7" w14:textId="77777777" w:rsidR="00C07504" w:rsidRPr="00F42B6D" w:rsidRDefault="00C07504" w:rsidP="00A3781E">
      <w:pPr>
        <w:spacing w:line="276" w:lineRule="auto"/>
        <w:jc w:val="center"/>
        <w:rPr>
          <w:rStyle w:val="a9"/>
          <w:color w:val="365F91" w:themeColor="accent1" w:themeShade="BF"/>
          <w:sz w:val="32"/>
          <w:lang w:val="kk-KZ"/>
        </w:rPr>
      </w:pPr>
    </w:p>
    <w:p w14:paraId="2F751383" w14:textId="77777777" w:rsidR="000E1DF0" w:rsidRPr="00F42B6D" w:rsidRDefault="000E1DF0" w:rsidP="000E1DF0">
      <w:pPr>
        <w:pStyle w:val="10"/>
        <w:ind w:firstLine="567"/>
        <w:rPr>
          <w:color w:val="auto"/>
          <w:lang w:val="kk-KZ"/>
        </w:rPr>
      </w:pPr>
      <w:bookmarkStart w:id="23" w:name="_Toc430527650"/>
      <w:r w:rsidRPr="00F42B6D">
        <w:rPr>
          <w:color w:val="auto"/>
          <w:lang w:val="kk-KZ"/>
        </w:rPr>
        <w:t>Тақырыбы 1.</w:t>
      </w:r>
      <w:bookmarkEnd w:id="23"/>
      <w:r w:rsidRPr="00F42B6D">
        <w:rPr>
          <w:color w:val="auto"/>
          <w:lang w:val="kk-KZ"/>
        </w:rPr>
        <w:t xml:space="preserve"> ________________________________________________________</w:t>
      </w:r>
    </w:p>
    <w:p w14:paraId="397A4D00" w14:textId="77777777" w:rsidR="000E1DF0" w:rsidRPr="00F42B6D" w:rsidRDefault="000E1DF0" w:rsidP="000E1DF0">
      <w:pPr>
        <w:rPr>
          <w:lang w:val="kk-KZ"/>
        </w:rPr>
      </w:pPr>
    </w:p>
    <w:p w14:paraId="23E8CC9F" w14:textId="77777777" w:rsidR="000E1DF0" w:rsidRPr="00F42B6D" w:rsidRDefault="000E1DF0" w:rsidP="000E1DF0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  <w:lang w:val="kk-KZ"/>
        </w:rPr>
      </w:pPr>
      <w:r>
        <w:rPr>
          <w:rFonts w:asciiTheme="majorHAnsi" w:hAnsiTheme="majorHAnsi"/>
          <w:i/>
          <w:iCs/>
          <w:lang w:val="kk-KZ"/>
        </w:rPr>
        <w:t>Мақсаты</w:t>
      </w:r>
      <w:r w:rsidRPr="00F42B6D">
        <w:rPr>
          <w:rFonts w:asciiTheme="majorHAnsi" w:hAnsiTheme="majorHAnsi"/>
          <w:i/>
          <w:iCs/>
          <w:lang w:val="kk-KZ"/>
        </w:rPr>
        <w:t xml:space="preserve">: </w:t>
      </w:r>
    </w:p>
    <w:p w14:paraId="34FEBE83" w14:textId="77777777" w:rsidR="000E1DF0" w:rsidRPr="00F42B6D" w:rsidRDefault="000E1DF0" w:rsidP="000E1DF0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  <w:lang w:val="kk-KZ"/>
        </w:rPr>
      </w:pPr>
    </w:p>
    <w:p w14:paraId="2BDF7DC2" w14:textId="77777777" w:rsidR="000E1DF0" w:rsidRPr="00F42B6D" w:rsidRDefault="000E1DF0" w:rsidP="000E1DF0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  <w:sz w:val="28"/>
          <w:lang w:val="kk-KZ"/>
        </w:rPr>
      </w:pPr>
      <w:r w:rsidRPr="00F42B6D">
        <w:rPr>
          <w:rFonts w:asciiTheme="majorHAnsi" w:hAnsiTheme="majorHAnsi"/>
          <w:b/>
          <w:sz w:val="28"/>
          <w:lang w:val="kk-KZ"/>
        </w:rPr>
        <w:t xml:space="preserve">Мазмұны </w:t>
      </w:r>
    </w:p>
    <w:p w14:paraId="7EDD708B" w14:textId="63F6A23F" w:rsidR="00345107" w:rsidRPr="00F42B6D" w:rsidRDefault="00345107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07BB2B9F" w14:textId="32853958" w:rsidR="00C07504" w:rsidRPr="00F42B6D" w:rsidRDefault="00C07504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3BF5C2DB" w14:textId="5E4115E3" w:rsidR="00C07504" w:rsidRPr="00F42B6D" w:rsidRDefault="00C07504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01F18680" w14:textId="29C19898" w:rsidR="00C07504" w:rsidRPr="00F42B6D" w:rsidRDefault="00C07504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0307CCA0" w14:textId="77777777" w:rsidR="00C07504" w:rsidRPr="00F42B6D" w:rsidRDefault="00C07504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219F2DFC" w14:textId="43A4AF54" w:rsidR="00345107" w:rsidRDefault="000E1DF0" w:rsidP="00C07504">
      <w:pPr>
        <w:pStyle w:val="Web"/>
        <w:spacing w:before="0" w:beforeAutospacing="0" w:after="0" w:afterAutospacing="0"/>
        <w:ind w:firstLine="567"/>
        <w:jc w:val="both"/>
        <w:rPr>
          <w:i/>
          <w:szCs w:val="28"/>
          <w:lang w:val="kk-KZ"/>
        </w:rPr>
      </w:pPr>
      <w:r>
        <w:rPr>
          <w:b/>
          <w:sz w:val="28"/>
          <w:szCs w:val="28"/>
          <w:lang w:val="kk-KZ" w:bidi="ar-EG"/>
        </w:rPr>
        <w:t>Әдістемелік нұсқау</w:t>
      </w:r>
      <w:r w:rsidR="00345107" w:rsidRPr="00F42B6D">
        <w:rPr>
          <w:sz w:val="28"/>
          <w:szCs w:val="28"/>
          <w:lang w:val="kk-KZ"/>
        </w:rPr>
        <w:t xml:space="preserve">: </w:t>
      </w:r>
    </w:p>
    <w:p w14:paraId="76F7CD4A" w14:textId="55343F48" w:rsidR="00345107" w:rsidRDefault="00345107" w:rsidP="00345107">
      <w:pPr>
        <w:rPr>
          <w:lang w:val="kk-KZ"/>
        </w:rPr>
      </w:pPr>
    </w:p>
    <w:p w14:paraId="506C868C" w14:textId="6E727715" w:rsidR="00C07504" w:rsidRDefault="00C07504" w:rsidP="00345107">
      <w:pPr>
        <w:rPr>
          <w:lang w:val="kk-KZ"/>
        </w:rPr>
      </w:pPr>
    </w:p>
    <w:p w14:paraId="02B758D1" w14:textId="2984C16E" w:rsidR="000E1DF0" w:rsidRPr="000E1DF0" w:rsidRDefault="000E1DF0" w:rsidP="000E1DF0">
      <w:pPr>
        <w:pStyle w:val="a6"/>
        <w:tabs>
          <w:tab w:val="left" w:pos="993"/>
        </w:tabs>
        <w:spacing w:after="100" w:afterAutospacing="1"/>
        <w:ind w:left="0"/>
        <w:jc w:val="both"/>
        <w:rPr>
          <w:rStyle w:val="FontStyle33"/>
          <w:b w:val="0"/>
          <w:bCs w:val="0"/>
          <w:lang w:val="kk-KZ"/>
        </w:rPr>
      </w:pPr>
      <w:bookmarkStart w:id="24" w:name="_Toc429071912"/>
      <w:r w:rsidRPr="00FF1043">
        <w:rPr>
          <w:b/>
          <w:sz w:val="28"/>
          <w:lang w:val="kk-KZ"/>
        </w:rPr>
        <w:t>Ұсынылатын әдебиеттер</w:t>
      </w:r>
      <w:r w:rsidRPr="000E1DF0">
        <w:rPr>
          <w:b/>
          <w:sz w:val="28"/>
          <w:lang w:val="kk-KZ"/>
        </w:rPr>
        <w:t>:</w:t>
      </w:r>
    </w:p>
    <w:p w14:paraId="0C577D53" w14:textId="66771D99" w:rsidR="00A47D32" w:rsidRPr="000E1DF0" w:rsidRDefault="00A47D32" w:rsidP="000E1DF0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lang w:val="kk-KZ"/>
        </w:rPr>
      </w:pPr>
    </w:p>
    <w:p w14:paraId="13643169" w14:textId="0ED128D4" w:rsidR="006476F4" w:rsidRPr="000E1DF0" w:rsidRDefault="006476F4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14:paraId="09181147" w14:textId="76A7DB8D" w:rsidR="00C07504" w:rsidRPr="000E1DF0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14:paraId="209EBA18" w14:textId="22673FE3" w:rsidR="00C07504" w:rsidRPr="000E1DF0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14:paraId="5402497B" w14:textId="77777777" w:rsidR="000E1DF0" w:rsidRPr="000E1DF0" w:rsidRDefault="000E1DF0" w:rsidP="000E1DF0">
      <w:pPr>
        <w:pStyle w:val="10"/>
        <w:ind w:firstLine="567"/>
        <w:rPr>
          <w:color w:val="auto"/>
          <w:lang w:val="kk-KZ"/>
        </w:rPr>
      </w:pPr>
      <w:r w:rsidRPr="000E1DF0">
        <w:rPr>
          <w:color w:val="auto"/>
          <w:lang w:val="kk-KZ"/>
        </w:rPr>
        <w:t>Тақырыбы 2.</w:t>
      </w:r>
    </w:p>
    <w:p w14:paraId="76C9DA42" w14:textId="77777777" w:rsidR="000E1DF0" w:rsidRPr="000E1DF0" w:rsidRDefault="000E1DF0" w:rsidP="000E1DF0">
      <w:pPr>
        <w:rPr>
          <w:lang w:val="kk-KZ"/>
        </w:rPr>
      </w:pPr>
    </w:p>
    <w:p w14:paraId="38C7095E" w14:textId="77777777" w:rsidR="000E1DF0" w:rsidRPr="000E1DF0" w:rsidRDefault="000E1DF0" w:rsidP="000E1DF0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  <w:lang w:val="kk-KZ"/>
        </w:rPr>
      </w:pPr>
      <w:r>
        <w:rPr>
          <w:rFonts w:asciiTheme="majorHAnsi" w:hAnsiTheme="majorHAnsi"/>
          <w:i/>
          <w:iCs/>
          <w:lang w:val="kk-KZ"/>
        </w:rPr>
        <w:t>мақсаты</w:t>
      </w:r>
      <w:r w:rsidRPr="000E1DF0">
        <w:rPr>
          <w:rFonts w:asciiTheme="majorHAnsi" w:hAnsiTheme="majorHAnsi"/>
          <w:i/>
          <w:iCs/>
          <w:lang w:val="kk-KZ"/>
        </w:rPr>
        <w:t xml:space="preserve">: </w:t>
      </w:r>
    </w:p>
    <w:p w14:paraId="46BF2A7F" w14:textId="77777777" w:rsidR="000E1DF0" w:rsidRPr="000E1DF0" w:rsidRDefault="000E1DF0" w:rsidP="000E1DF0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  <w:lang w:val="kk-KZ"/>
        </w:rPr>
      </w:pPr>
    </w:p>
    <w:p w14:paraId="2ECE31B0" w14:textId="77777777" w:rsidR="000E1DF0" w:rsidRPr="000E1DF0" w:rsidRDefault="000E1DF0" w:rsidP="000E1DF0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  <w:sz w:val="28"/>
          <w:lang w:val="kk-KZ"/>
        </w:rPr>
      </w:pPr>
      <w:r w:rsidRPr="000E1DF0">
        <w:rPr>
          <w:rFonts w:asciiTheme="majorHAnsi" w:hAnsiTheme="majorHAnsi"/>
          <w:b/>
          <w:sz w:val="28"/>
          <w:lang w:val="kk-KZ"/>
        </w:rPr>
        <w:t xml:space="preserve">Мазмұны </w:t>
      </w:r>
    </w:p>
    <w:p w14:paraId="5548F85E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6B6D042A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5045AD2D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1C11832C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66E1F112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7D2AC3B5" w14:textId="77777777" w:rsidR="000E1DF0" w:rsidRDefault="000E1DF0" w:rsidP="000E1DF0">
      <w:pPr>
        <w:pStyle w:val="Web"/>
        <w:spacing w:before="0" w:beforeAutospacing="0" w:after="0" w:afterAutospacing="0"/>
        <w:ind w:firstLine="567"/>
        <w:jc w:val="both"/>
        <w:rPr>
          <w:i/>
          <w:szCs w:val="28"/>
          <w:lang w:val="kk-KZ"/>
        </w:rPr>
      </w:pPr>
      <w:r>
        <w:rPr>
          <w:b/>
          <w:sz w:val="28"/>
          <w:szCs w:val="28"/>
          <w:lang w:val="kk-KZ" w:bidi="ar-EG"/>
        </w:rPr>
        <w:t>Әдістемелік нұсқау</w:t>
      </w:r>
      <w:r w:rsidRPr="000E1DF0">
        <w:rPr>
          <w:sz w:val="28"/>
          <w:szCs w:val="28"/>
          <w:lang w:val="kk-KZ"/>
        </w:rPr>
        <w:t xml:space="preserve">: </w:t>
      </w:r>
    </w:p>
    <w:p w14:paraId="250D2234" w14:textId="77777777" w:rsidR="00C07504" w:rsidRDefault="00C07504" w:rsidP="00C07504">
      <w:pPr>
        <w:rPr>
          <w:lang w:val="kk-KZ"/>
        </w:rPr>
      </w:pPr>
    </w:p>
    <w:p w14:paraId="03E5EF73" w14:textId="77777777" w:rsidR="00C07504" w:rsidRDefault="00C07504" w:rsidP="00C07504">
      <w:pPr>
        <w:rPr>
          <w:lang w:val="kk-KZ"/>
        </w:rPr>
      </w:pPr>
    </w:p>
    <w:p w14:paraId="541A1027" w14:textId="77777777" w:rsidR="000E1DF0" w:rsidRDefault="000E1DF0" w:rsidP="000E1DF0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</w:rPr>
      </w:pPr>
      <w:r>
        <w:rPr>
          <w:b/>
          <w:sz w:val="28"/>
          <w:lang w:val="kk-KZ"/>
        </w:rPr>
        <w:lastRenderedPageBreak/>
        <w:t>Ұсынылатын әдебиеттер</w:t>
      </w:r>
      <w:r>
        <w:rPr>
          <w:b/>
          <w:sz w:val="28"/>
        </w:rPr>
        <w:t>:</w:t>
      </w:r>
    </w:p>
    <w:p w14:paraId="06E23B02" w14:textId="77777777" w:rsidR="00C07504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2FFE63E4" w14:textId="77777777" w:rsidR="00C07504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bookmarkEnd w:id="24"/>
    <w:p w14:paraId="6E0AB95C" w14:textId="77777777" w:rsidR="00C07504" w:rsidRPr="00A47D32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sectPr w:rsidR="00C07504" w:rsidRPr="00A47D32" w:rsidSect="004D0719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3E06F" w14:textId="77777777" w:rsidR="00DA1DA6" w:rsidRDefault="00DA1DA6" w:rsidP="000D4280">
      <w:r>
        <w:separator/>
      </w:r>
    </w:p>
  </w:endnote>
  <w:endnote w:type="continuationSeparator" w:id="0">
    <w:p w14:paraId="19180F32" w14:textId="77777777" w:rsidR="00DA1DA6" w:rsidRDefault="00DA1DA6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DDDE1" w14:textId="77777777" w:rsidR="00DA1DA6" w:rsidRDefault="00DA1DA6" w:rsidP="000D4280">
      <w:r>
        <w:separator/>
      </w:r>
    </w:p>
  </w:footnote>
  <w:footnote w:type="continuationSeparator" w:id="0">
    <w:p w14:paraId="5ED5F016" w14:textId="77777777" w:rsidR="00DA1DA6" w:rsidRDefault="00DA1DA6" w:rsidP="000D4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1560"/>
    </w:tblGrid>
    <w:tr w:rsidR="000D4280" w14:paraId="262E7420" w14:textId="77777777" w:rsidTr="000A4C01">
      <w:trPr>
        <w:trHeight w:val="915"/>
      </w:trPr>
      <w:tc>
        <w:tcPr>
          <w:tcW w:w="7938" w:type="dxa"/>
        </w:tcPr>
        <w:p w14:paraId="5A4A18C0" w14:textId="2CFD0CEC" w:rsidR="000D4280" w:rsidRPr="00C67A0E" w:rsidRDefault="000D4280" w:rsidP="000D4280">
          <w:pPr>
            <w:pStyle w:val="ac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560" w:type="dxa"/>
        </w:tcPr>
        <w:p w14:paraId="67A453C4" w14:textId="4C27C6A9" w:rsidR="000D4280" w:rsidRDefault="000D4280" w:rsidP="000D4280">
          <w:pPr>
            <w:pStyle w:val="ac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5F29B502" w14:textId="77777777" w:rsidR="000D4280" w:rsidRDefault="000D42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>
    <w:nsid w:val="0D634A19"/>
    <w:multiLevelType w:val="multilevel"/>
    <w:tmpl w:val="EC2A9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94590"/>
    <w:multiLevelType w:val="hybridMultilevel"/>
    <w:tmpl w:val="F3CA2FFA"/>
    <w:lvl w:ilvl="0" w:tplc="2F728F8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F964A0"/>
    <w:multiLevelType w:val="multilevel"/>
    <w:tmpl w:val="2E5E39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91B518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4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016B98"/>
    <w:multiLevelType w:val="hybridMultilevel"/>
    <w:tmpl w:val="AB2A0B04"/>
    <w:lvl w:ilvl="0" w:tplc="D6B0D1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82266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E37E20"/>
    <w:multiLevelType w:val="multilevel"/>
    <w:tmpl w:val="CE4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0057057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A63B2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541CD9"/>
    <w:multiLevelType w:val="multilevel"/>
    <w:tmpl w:val="ADF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1B7971"/>
    <w:multiLevelType w:val="multilevel"/>
    <w:tmpl w:val="2B7C8F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7FE30110"/>
    <w:multiLevelType w:val="multilevel"/>
    <w:tmpl w:val="5F4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6"/>
  </w:num>
  <w:num w:numId="5">
    <w:abstractNumId w:val="24"/>
  </w:num>
  <w:num w:numId="6">
    <w:abstractNumId w:val="2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9"/>
  </w:num>
  <w:num w:numId="12">
    <w:abstractNumId w:val="15"/>
  </w:num>
  <w:num w:numId="13">
    <w:abstractNumId w:val="9"/>
  </w:num>
  <w:num w:numId="14">
    <w:abstractNumId w:val="6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  <w:lvlOverride w:ilvl="0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80"/>
    <w:rsid w:val="00026770"/>
    <w:rsid w:val="000521C0"/>
    <w:rsid w:val="00065772"/>
    <w:rsid w:val="00086723"/>
    <w:rsid w:val="000A4C01"/>
    <w:rsid w:val="000D4280"/>
    <w:rsid w:val="000E1DF0"/>
    <w:rsid w:val="001855D9"/>
    <w:rsid w:val="001B119E"/>
    <w:rsid w:val="001D58C5"/>
    <w:rsid w:val="001D58D2"/>
    <w:rsid w:val="001F6874"/>
    <w:rsid w:val="00235500"/>
    <w:rsid w:val="00305C8E"/>
    <w:rsid w:val="00321A04"/>
    <w:rsid w:val="00345107"/>
    <w:rsid w:val="00350EDF"/>
    <w:rsid w:val="00394467"/>
    <w:rsid w:val="003B6B53"/>
    <w:rsid w:val="00405473"/>
    <w:rsid w:val="004126EA"/>
    <w:rsid w:val="00446E8C"/>
    <w:rsid w:val="00465383"/>
    <w:rsid w:val="00495EDF"/>
    <w:rsid w:val="004B19D9"/>
    <w:rsid w:val="004D0719"/>
    <w:rsid w:val="004E0240"/>
    <w:rsid w:val="004E3538"/>
    <w:rsid w:val="004E5300"/>
    <w:rsid w:val="00510805"/>
    <w:rsid w:val="00523432"/>
    <w:rsid w:val="00553FDC"/>
    <w:rsid w:val="005C1414"/>
    <w:rsid w:val="005D5221"/>
    <w:rsid w:val="0060468B"/>
    <w:rsid w:val="006304E9"/>
    <w:rsid w:val="00632395"/>
    <w:rsid w:val="006476F4"/>
    <w:rsid w:val="00674D22"/>
    <w:rsid w:val="007015D6"/>
    <w:rsid w:val="00706BAE"/>
    <w:rsid w:val="00712D44"/>
    <w:rsid w:val="00714EEE"/>
    <w:rsid w:val="00762CC5"/>
    <w:rsid w:val="00766BDE"/>
    <w:rsid w:val="0076789B"/>
    <w:rsid w:val="007936FE"/>
    <w:rsid w:val="007B2F04"/>
    <w:rsid w:val="007E339C"/>
    <w:rsid w:val="007E3745"/>
    <w:rsid w:val="0080713F"/>
    <w:rsid w:val="00814067"/>
    <w:rsid w:val="00822684"/>
    <w:rsid w:val="00873C9B"/>
    <w:rsid w:val="00875F81"/>
    <w:rsid w:val="008C05EA"/>
    <w:rsid w:val="009931EB"/>
    <w:rsid w:val="009A1746"/>
    <w:rsid w:val="009B7ECE"/>
    <w:rsid w:val="009C2D60"/>
    <w:rsid w:val="009D10B6"/>
    <w:rsid w:val="009F74E1"/>
    <w:rsid w:val="00A05F23"/>
    <w:rsid w:val="00A3781E"/>
    <w:rsid w:val="00A47D32"/>
    <w:rsid w:val="00A72222"/>
    <w:rsid w:val="00A97C06"/>
    <w:rsid w:val="00AE60A3"/>
    <w:rsid w:val="00B2012C"/>
    <w:rsid w:val="00B95534"/>
    <w:rsid w:val="00BB23B5"/>
    <w:rsid w:val="00C010B9"/>
    <w:rsid w:val="00C07504"/>
    <w:rsid w:val="00C242F1"/>
    <w:rsid w:val="00C30B6C"/>
    <w:rsid w:val="00C33651"/>
    <w:rsid w:val="00C63C32"/>
    <w:rsid w:val="00C67A0E"/>
    <w:rsid w:val="00CA755B"/>
    <w:rsid w:val="00CC43B2"/>
    <w:rsid w:val="00CD1FC0"/>
    <w:rsid w:val="00CE7CB1"/>
    <w:rsid w:val="00D023F0"/>
    <w:rsid w:val="00D02956"/>
    <w:rsid w:val="00D0718D"/>
    <w:rsid w:val="00D44DC5"/>
    <w:rsid w:val="00D77B23"/>
    <w:rsid w:val="00D96E33"/>
    <w:rsid w:val="00DA1DA6"/>
    <w:rsid w:val="00DA307F"/>
    <w:rsid w:val="00DF2FCD"/>
    <w:rsid w:val="00E20174"/>
    <w:rsid w:val="00E80FBF"/>
    <w:rsid w:val="00EB0712"/>
    <w:rsid w:val="00F03640"/>
    <w:rsid w:val="00F41929"/>
    <w:rsid w:val="00F42B6D"/>
    <w:rsid w:val="00F527FD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7763"/>
  <w15:docId w15:val="{85A61030-5130-4F05-85F2-526F668D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3">
    <w:name w:val="Intense Quote"/>
    <w:basedOn w:val="a"/>
    <w:next w:val="a"/>
    <w:link w:val="af4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6">
    <w:name w:val="Body Text"/>
    <w:basedOn w:val="a"/>
    <w:link w:val="af7"/>
    <w:uiPriority w:val="99"/>
    <w:semiHidden/>
    <w:unhideWhenUsed/>
    <w:rsid w:val="0063239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639561-80C3-4118-906D-43885509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subject/>
  <dc:creator>Зололтко</dc:creator>
  <cp:keywords/>
  <dc:description/>
  <cp:lastModifiedBy>lenovo</cp:lastModifiedBy>
  <cp:revision>3</cp:revision>
  <cp:lastPrinted>2018-11-01T00:44:00Z</cp:lastPrinted>
  <dcterms:created xsi:type="dcterms:W3CDTF">2019-01-05T19:12:00Z</dcterms:created>
  <dcterms:modified xsi:type="dcterms:W3CDTF">2020-08-27T18:56:00Z</dcterms:modified>
</cp:coreProperties>
</file>